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7E" w:rsidRPr="00CD69AC" w:rsidRDefault="00E00AA3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-409574</wp:posOffset>
                </wp:positionV>
                <wp:extent cx="2324100" cy="97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AA3" w:rsidRDefault="00E00AA3" w:rsidP="00E00AA3">
                            <w:pPr>
                              <w:jc w:val="center"/>
                            </w:pPr>
                            <w:r>
                              <w:t>Mẫu số: 01/TSDĐ</w:t>
                            </w:r>
                          </w:p>
                          <w:p w:rsidR="00E00AA3" w:rsidRDefault="00E00AA3" w:rsidP="00E00AA3">
                            <w:pPr>
                              <w:jc w:val="center"/>
                            </w:pPr>
                            <w:r>
                              <w:t>Ban hành kèm theo Thông tư số 28/2011/TT-BTC ngày 28/02/2011 của Bộ Tài chính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41.25pt;margin-top:-32.25pt;width:183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" fillcolor="white [3201]" strokecolor="black [3200]" strokeweight="1pt">
                <v:textbox>
                  <w:txbxContent>
                    <w:p w:rsidR="00E00AA3" w:rsidRDefault="00E00AA3" w:rsidP="00E00AA3">
                      <w:pPr>
                        <w:jc w:val="center"/>
                      </w:pPr>
                      <w:r>
                        <w:t>Mẫu số: 01/TSDĐ</w:t>
                      </w:r>
                    </w:p>
                    <w:p w:rsidR="00E00AA3" w:rsidRDefault="00E00AA3" w:rsidP="00E00AA3">
                      <w:pPr>
                        <w:jc w:val="center"/>
                      </w:pPr>
                      <w:r>
                        <w:t>Ban hành kèm theo Thông tư số 28/2011/TT-BTC ngày 28/02/2011 của Bộ Tài chính</w:t>
                      </w:r>
                    </w:p>
                  </w:txbxContent>
                </v:textbox>
              </v:rect>
            </w:pict>
          </mc:Fallback>
        </mc:AlternateConten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</w:t>
      </w:r>
    </w:p>
    <w:p w:rsidR="00D7317E" w:rsidRPr="00CD69AC" w:rsidRDefault="00CD69AC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</w:t>
      </w:r>
      <w:bookmarkStart w:id="0" w:name="_GoBack"/>
      <w:bookmarkEnd w:id="0"/>
      <w:r w:rsidR="00D7317E"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Độc lập - Tự do - Hạnh phúc</w:t>
      </w:r>
    </w:p>
    <w:p w:rsidR="00D7317E" w:rsidRPr="00CD69AC" w:rsidRDefault="00D7317E" w:rsidP="00D7317E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TỜ KHAI TIỀN SỬ DỤNG ĐẤT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[01]  Kỳ tính thuế: </w: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Theo từng lần phát sinh   *  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[02]  Lần đầu  *              [03]  Bổ sung lần thứ  *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Tên tổ chức, cá nhân sử dụng đất (SDĐ): </w: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Địa chỉ gửi thông báo nộp tiền SDĐ:</w: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 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1.2. Điện thoại liên hệ (nếu có): ................... Fax: .................. Email: 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 Đại lý thuế (nếu có) :</w: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 Mã số thuế: </w: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1.5. Địa chỉ:  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1.6. Quận/huyện: ................... Tỉnh/Thành phố: 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1.7. Điện thoại: .....................   Fax: .................. Email: 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1.8. Hợp đồng đại lý thuế số :................................ngày.................................................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Giấy tờ về quyền SDĐ (quy định tại các khoản 1, 2 và 5 Điều 50 Luật Đất đai), gồm: 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Đặc điểm thửa đất: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3.1. Địa chỉ thửa đất: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Số nhà ….      Ngõ (ngách, hẻm, …)       Đường phố …. phường (xã, thị trấn)…................. 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Quận (huyện)…................. ......Tỉnh (Thành phố)…..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3.2. Vị trí thửa đất (mặt tiền đường phố hay ngõ, hẻm): 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3.3. Loại đất trước khi chuyển mục đích sử dụng: 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3.4. Loại đất sau khi chuyển mục đích sử dụng: 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3.5. Thời điểm được quyền sử dụng đất:  ngày.......... tháng...........năm........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3.6. Nguồn gốc sử dụng đất:............................................................................................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Diện tích nộp tiền sử dụng đất (m</w:t>
      </w: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4.1.Đất ở tại nông thôn: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a) Trong hạn mức công nhận đất ở: 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b) Ngoài hạn mức công nhận đất ở:..................................................................................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4.2. Đất ở tại đô thị:.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a) Diện tích sử dụng riêng: 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b) Diện tích sử dụng chung: 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4.3. Diện tích đất sản xuất, kinh doanh, dịch vụ: 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4.4. Diện tích đất sản xuất nông nghiệp, lâm nghiệp, nuôi trồng thuỷ sản, làm muối: 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Các khoản được giảm trừ tiền SDĐ hoặc thuộc đối tượng được miễn, giảm tiền sử dụng đất (nếu có):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5.1. Số tiền thực tế bồi t</w:t>
      </w:r>
      <w:r w:rsidR="00CD69AC"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hường thiệt hại, hỗ</w: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trợ về đất: 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5.2. Số tiền sử dụng đất, thuê đất đã nộp trước (nếu có): 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5.3. Miễn, giảm tiền sử dụng đất (ghi rõ căn cứ VBQPPL áp dụng): 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Giấy tờ chứng minh thuộc đối tượng được miễn, giảm (hoặc giảm trừ) tiền sử dụng đất 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(nếu bản sao thì phải có công chứng) và các chứng từ về chi phí bồi thường đất, hỗ trợ đất,  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chứng từ về tiền sử dụng đất, tiền thuê đất đã nộp trước...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317E" w:rsidRPr="00CD69AC" w:rsidRDefault="00D7317E" w:rsidP="00D7317E">
      <w:pPr>
        <w:spacing w:before="100" w:beforeAutospacing="1" w:after="100" w:afterAutospacing="1" w:line="288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Tôi xin cam đoan số liệu kê khai trên là đúng và chịu trách nhiệm trước pháp luật về số liệu kê khai./.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</w:t>
      </w:r>
      <w:r w:rsidR="00E00AA3"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</w:t>
      </w:r>
      <w:r w:rsidRPr="00CD6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Ngày....tháng...năm.........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</w:t>
      </w:r>
      <w:r w:rsidR="00E00AA3"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</w:t>
      </w: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NGƯỜI NỘP THUẾ hoặc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NHÂN VIÊN ĐẠI LÝ THUẾ          </w:t>
      </w:r>
      <w:r w:rsidR="00E00AA3"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</w:t>
      </w:r>
      <w:r w:rsidRPr="00CD6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ĐẠI DIỆN HỢP PHÁP CỦA NGƯỜI NỘP THUẾ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Họ và tên:............                    </w:t>
      </w:r>
      <w:r w:rsidR="00E00AA3"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 Ký, ghi rõ họ tên, chức vụ và đóng dấu (nếu có)</w:t>
      </w:r>
    </w:p>
    <w:p w:rsidR="00D7317E" w:rsidRPr="00CD69AC" w:rsidRDefault="00D7317E" w:rsidP="00D73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9AC">
        <w:rPr>
          <w:rFonts w:ascii="Times New Roman" w:eastAsia="Times New Roman" w:hAnsi="Times New Roman" w:cs="Times New Roman"/>
          <w:color w:val="000000"/>
          <w:sz w:val="24"/>
          <w:szCs w:val="24"/>
        </w:rPr>
        <w:t>Chứng chỉ hành nghề số: ......</w:t>
      </w:r>
    </w:p>
    <w:p w:rsidR="00E65550" w:rsidRPr="00CD69AC" w:rsidRDefault="007B47BA">
      <w:pPr>
        <w:rPr>
          <w:rFonts w:ascii="Times New Roman" w:hAnsi="Times New Roman" w:cs="Times New Roman"/>
          <w:sz w:val="24"/>
          <w:szCs w:val="24"/>
        </w:rPr>
      </w:pPr>
    </w:p>
    <w:sectPr w:rsidR="00E65550" w:rsidRPr="00CD69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BA" w:rsidRDefault="007B47BA" w:rsidP="00E00AA3">
      <w:pPr>
        <w:spacing w:after="0" w:line="240" w:lineRule="auto"/>
      </w:pPr>
      <w:r>
        <w:separator/>
      </w:r>
    </w:p>
  </w:endnote>
  <w:endnote w:type="continuationSeparator" w:id="0">
    <w:p w:rsidR="007B47BA" w:rsidRDefault="007B47BA" w:rsidP="00E0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A3" w:rsidRPr="007801B5" w:rsidRDefault="00E00AA3" w:rsidP="00E00AA3">
    <w:pPr>
      <w:pStyle w:val="Header"/>
      <w:tabs>
        <w:tab w:val="left" w:pos="2850"/>
      </w:tabs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 xml:space="preserve">                                                   </w:t>
    </w:r>
    <w:r w:rsidRPr="007801B5">
      <w:rPr>
        <w:rFonts w:ascii="Arial" w:hAnsi="Arial" w:cs="Arial"/>
        <w:b/>
        <w:color w:val="0070C0"/>
      </w:rPr>
      <w:t>Công ty Luật TNHH Sao Việt</w:t>
    </w:r>
  </w:p>
  <w:p w:rsidR="00E00AA3" w:rsidRPr="007801B5" w:rsidRDefault="00E00AA3" w:rsidP="00E00AA3">
    <w:pPr>
      <w:pStyle w:val="Header"/>
      <w:jc w:val="center"/>
      <w:rPr>
        <w:rFonts w:ascii="Arial" w:hAnsi="Arial" w:cs="Arial"/>
        <w:i/>
        <w:color w:val="0070C0"/>
      </w:rPr>
    </w:pPr>
    <w:r w:rsidRPr="007801B5">
      <w:rPr>
        <w:rFonts w:ascii="Arial" w:hAnsi="Arial" w:cs="Arial"/>
        <w:i/>
        <w:color w:val="0070C0"/>
      </w:rPr>
      <w:t>“Sự bảo hộ hoàn hảo trong mọi quan hệ pháp luật”</w:t>
    </w:r>
  </w:p>
  <w:p w:rsidR="00E00AA3" w:rsidRPr="007801B5" w:rsidRDefault="00E00AA3" w:rsidP="00E00AA3">
    <w:pPr>
      <w:pStyle w:val="Header"/>
      <w:jc w:val="center"/>
      <w:rPr>
        <w:rFonts w:ascii="Arial" w:hAnsi="Arial" w:cs="Arial"/>
        <w:color w:val="FF0000"/>
      </w:rPr>
    </w:pPr>
    <w:r w:rsidRPr="007801B5">
      <w:rPr>
        <w:rFonts w:ascii="Arial" w:hAnsi="Arial" w:cs="Arial"/>
        <w:color w:val="FF0000"/>
      </w:rPr>
      <w:t>Web: saovietlaw.com/ Tổng đài 1900 6243</w:t>
    </w:r>
  </w:p>
  <w:p w:rsidR="00E00AA3" w:rsidRDefault="00E00AA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D69AC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E00AA3" w:rsidRDefault="00E00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BA" w:rsidRDefault="007B47BA" w:rsidP="00E00AA3">
      <w:pPr>
        <w:spacing w:after="0" w:line="240" w:lineRule="auto"/>
      </w:pPr>
      <w:r>
        <w:separator/>
      </w:r>
    </w:p>
  </w:footnote>
  <w:footnote w:type="continuationSeparator" w:id="0">
    <w:p w:rsidR="007B47BA" w:rsidRDefault="007B47BA" w:rsidP="00E00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7E"/>
    <w:rsid w:val="00014676"/>
    <w:rsid w:val="00364D9C"/>
    <w:rsid w:val="007B47BA"/>
    <w:rsid w:val="00CD69AC"/>
    <w:rsid w:val="00D7317E"/>
    <w:rsid w:val="00E0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04983-8174-4EBE-986D-8A1EF184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3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3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31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31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17E"/>
    <w:rPr>
      <w:b/>
      <w:bCs/>
    </w:rPr>
  </w:style>
  <w:style w:type="character" w:styleId="Emphasis">
    <w:name w:val="Emphasis"/>
    <w:basedOn w:val="DefaultParagraphFont"/>
    <w:uiPriority w:val="20"/>
    <w:qFormat/>
    <w:rsid w:val="00D7317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0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3"/>
  </w:style>
  <w:style w:type="paragraph" w:styleId="Footer">
    <w:name w:val="footer"/>
    <w:basedOn w:val="Normal"/>
    <w:link w:val="FooterChar"/>
    <w:uiPriority w:val="99"/>
    <w:unhideWhenUsed/>
    <w:rsid w:val="00E0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 marketing2</dc:creator>
  <cp:keywords/>
  <dc:description/>
  <cp:lastModifiedBy>marketing2 marketing2</cp:lastModifiedBy>
  <cp:revision>3</cp:revision>
  <dcterms:created xsi:type="dcterms:W3CDTF">2019-12-16T01:17:00Z</dcterms:created>
  <dcterms:modified xsi:type="dcterms:W3CDTF">2019-12-16T01:19:00Z</dcterms:modified>
</cp:coreProperties>
</file>